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DA05" w14:textId="5348817F"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r w:rsidR="00C2257F">
        <w:rPr>
          <w:rFonts w:asciiTheme="minorHAnsi" w:eastAsia="Arial Narrow" w:hAnsiTheme="minorHAnsi" w:cstheme="minorHAnsi"/>
          <w:sz w:val="32"/>
          <w:szCs w:val="32"/>
        </w:rPr>
        <w:t xml:space="preserve"> Świdnica</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5D89BF7A">
        <w:tc>
          <w:tcPr>
            <w:tcW w:w="7508" w:type="dxa"/>
            <w:shd w:val="clear" w:color="auto" w:fill="BFBFBF" w:themeFill="background1" w:themeFillShade="BF"/>
          </w:tcPr>
          <w:p w14:paraId="00F57DB1" w14:textId="303E7DE3"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r w:rsidR="003A5DBA" w:rsidRPr="00CD5C7C">
              <w:rPr>
                <w:rFonts w:cstheme="minorHAnsi"/>
                <w:sz w:val="20"/>
                <w:szCs w:val="20"/>
              </w:rPr>
              <w:t xml:space="preserve">, </w:t>
            </w:r>
            <w:r w:rsidR="003A5DBA" w:rsidRPr="00CD5C7C">
              <w:rPr>
                <w:rFonts w:asciiTheme="minorHAnsi" w:hAnsiTheme="minorHAnsi" w:cstheme="minorHAnsi"/>
                <w:b/>
                <w:bCs/>
                <w:sz w:val="20"/>
                <w:szCs w:val="20"/>
              </w:rPr>
              <w:t xml:space="preserve"> adres</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5D89BF7A">
        <w:tc>
          <w:tcPr>
            <w:tcW w:w="7508" w:type="dxa"/>
            <w:shd w:val="clear" w:color="auto" w:fill="auto"/>
          </w:tcPr>
          <w:p w14:paraId="7A0B914A" w14:textId="77777777" w:rsidR="00C2257F" w:rsidRDefault="000B499E" w:rsidP="5772A436">
            <w:pPr>
              <w:rPr>
                <w:rFonts w:asciiTheme="minorHAnsi" w:hAnsiTheme="minorHAnsi" w:cstheme="minorBidi"/>
                <w:b/>
                <w:bCs/>
                <w:sz w:val="20"/>
                <w:szCs w:val="20"/>
              </w:rPr>
            </w:pPr>
            <w:r w:rsidRPr="5772A436">
              <w:rPr>
                <w:rFonts w:asciiTheme="minorHAnsi" w:hAnsiTheme="minorHAnsi" w:cstheme="minorBidi"/>
                <w:b/>
                <w:bCs/>
                <w:sz w:val="20"/>
                <w:szCs w:val="20"/>
              </w:rPr>
              <w:t>Nadleśnictwo</w:t>
            </w:r>
            <w:r w:rsidR="00C2257F">
              <w:rPr>
                <w:rFonts w:asciiTheme="minorHAnsi" w:hAnsiTheme="minorHAnsi" w:cstheme="minorBidi"/>
                <w:b/>
                <w:bCs/>
                <w:sz w:val="20"/>
                <w:szCs w:val="20"/>
              </w:rPr>
              <w:t xml:space="preserve"> Świdnica</w:t>
            </w:r>
          </w:p>
          <w:p w14:paraId="57D791A1" w14:textId="77777777" w:rsidR="00C2257F" w:rsidRDefault="00CD5C7C" w:rsidP="5772A436">
            <w:pPr>
              <w:rPr>
                <w:rFonts w:asciiTheme="minorHAnsi" w:hAnsiTheme="minorHAnsi" w:cstheme="minorBidi"/>
                <w:sz w:val="20"/>
                <w:szCs w:val="20"/>
              </w:rPr>
            </w:pPr>
            <w:r w:rsidRPr="5772A436">
              <w:rPr>
                <w:rFonts w:asciiTheme="minorHAnsi" w:hAnsiTheme="minorHAnsi" w:cstheme="minorBidi"/>
                <w:sz w:val="20"/>
                <w:szCs w:val="20"/>
              </w:rPr>
              <w:t>z</w:t>
            </w:r>
            <w:r w:rsidRPr="5772A436">
              <w:rPr>
                <w:rFonts w:asciiTheme="minorHAnsi" w:hAnsiTheme="minorHAnsi" w:cstheme="minorBidi"/>
                <w:b/>
                <w:bCs/>
                <w:sz w:val="20"/>
                <w:szCs w:val="20"/>
              </w:rPr>
              <w:t xml:space="preserve"> </w:t>
            </w:r>
            <w:r w:rsidR="007E1677" w:rsidRPr="5772A436">
              <w:rPr>
                <w:rFonts w:asciiTheme="minorHAnsi" w:hAnsiTheme="minorHAnsi" w:cstheme="minorBidi"/>
                <w:sz w:val="20"/>
                <w:szCs w:val="20"/>
              </w:rPr>
              <w:t>siedzibą</w:t>
            </w:r>
            <w:r w:rsidR="001E675F" w:rsidRPr="5772A436">
              <w:rPr>
                <w:rFonts w:asciiTheme="minorHAnsi" w:hAnsiTheme="minorHAnsi" w:cstheme="minorBidi"/>
                <w:sz w:val="20"/>
                <w:szCs w:val="20"/>
              </w:rPr>
              <w:t xml:space="preserve"> </w:t>
            </w:r>
            <w:r w:rsidR="007E1677" w:rsidRPr="5772A436">
              <w:rPr>
                <w:rFonts w:asciiTheme="minorHAnsi" w:hAnsiTheme="minorHAnsi" w:cstheme="minorBidi"/>
                <w:sz w:val="20"/>
                <w:szCs w:val="20"/>
              </w:rPr>
              <w:t>przy ul.</w:t>
            </w:r>
            <w:r w:rsidR="006D5B8F" w:rsidRPr="5772A436">
              <w:rPr>
                <w:rFonts w:asciiTheme="minorHAnsi" w:hAnsiTheme="minorHAnsi" w:cstheme="minorBidi"/>
                <w:sz w:val="20"/>
                <w:szCs w:val="20"/>
              </w:rPr>
              <w:t xml:space="preserve">  </w:t>
            </w:r>
            <w:r w:rsidR="00C2257F">
              <w:rPr>
                <w:rFonts w:asciiTheme="minorHAnsi" w:hAnsiTheme="minorHAnsi" w:cstheme="minorBidi"/>
                <w:sz w:val="20"/>
                <w:szCs w:val="20"/>
              </w:rPr>
              <w:t>Gen. Wł. Sikorskiego 11, 58-100 Świdnica</w:t>
            </w:r>
          </w:p>
          <w:p w14:paraId="424E0F0D" w14:textId="141F45F6" w:rsidR="00C2257F" w:rsidRPr="00C2257F" w:rsidRDefault="00C2257F" w:rsidP="5772A436">
            <w:pPr>
              <w:rPr>
                <w:rFonts w:asciiTheme="minorHAnsi" w:hAnsiTheme="minorHAnsi" w:cstheme="minorBidi"/>
                <w:sz w:val="20"/>
                <w:szCs w:val="20"/>
                <w:lang w:val="en-US"/>
              </w:rPr>
            </w:pPr>
            <w:r w:rsidRPr="00C2257F">
              <w:rPr>
                <w:rFonts w:asciiTheme="minorHAnsi" w:hAnsiTheme="minorHAnsi" w:cstheme="minorBidi"/>
                <w:sz w:val="20"/>
                <w:szCs w:val="20"/>
                <w:lang w:val="en-US"/>
              </w:rPr>
              <w:t>tel.: (074) 852 23 33</w:t>
            </w:r>
          </w:p>
          <w:p w14:paraId="13973BA4" w14:textId="1196FBF9" w:rsidR="000B499E" w:rsidRPr="00C2257F" w:rsidRDefault="00C2257F" w:rsidP="5772A436">
            <w:pPr>
              <w:rPr>
                <w:rFonts w:asciiTheme="minorHAnsi" w:hAnsiTheme="minorHAnsi" w:cstheme="minorBidi"/>
                <w:b/>
                <w:bCs/>
                <w:sz w:val="20"/>
                <w:szCs w:val="20"/>
                <w:lang w:val="en-US"/>
              </w:rPr>
            </w:pPr>
            <w:r w:rsidRPr="00C2257F">
              <w:rPr>
                <w:rFonts w:asciiTheme="minorHAnsi" w:hAnsiTheme="minorHAnsi" w:cstheme="minorBidi"/>
                <w:sz w:val="20"/>
                <w:szCs w:val="20"/>
                <w:lang w:val="en-US"/>
              </w:rPr>
              <w:t>e-mail: swidnica@w</w:t>
            </w:r>
            <w:r>
              <w:rPr>
                <w:rFonts w:asciiTheme="minorHAnsi" w:hAnsiTheme="minorHAnsi" w:cstheme="minorBidi"/>
                <w:sz w:val="20"/>
                <w:szCs w:val="20"/>
                <w:lang w:val="en-US"/>
              </w:rPr>
              <w:t>roclaw.lasy.gov.pl</w:t>
            </w:r>
          </w:p>
        </w:tc>
        <w:tc>
          <w:tcPr>
            <w:tcW w:w="7796" w:type="dxa"/>
            <w:shd w:val="clear" w:color="auto" w:fill="auto"/>
          </w:tcPr>
          <w:p w14:paraId="394BD59B" w14:textId="1633E5B5"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w:t>
            </w:r>
            <w:r w:rsidRPr="006902C0">
              <w:rPr>
                <w:rStyle w:val="Pogrubienie"/>
                <w:rFonts w:asciiTheme="minorHAnsi" w:eastAsia="Arial Narrow" w:hAnsiTheme="minorHAnsi" w:cstheme="minorHAnsi"/>
                <w:sz w:val="20"/>
                <w:szCs w:val="20"/>
              </w:rPr>
              <w:t xml:space="preserve">Danych: </w:t>
            </w:r>
            <w:hyperlink r:id="rId10" w:history="1">
              <w:r w:rsidR="006902C0" w:rsidRPr="00C2257F">
                <w:rPr>
                  <w:rStyle w:val="Hipercze"/>
                  <w:rFonts w:asciiTheme="minorHAnsi" w:eastAsia="Arial Narrow" w:hAnsiTheme="minorHAnsi" w:cstheme="minorHAnsi"/>
                  <w:sz w:val="20"/>
                  <w:szCs w:val="20"/>
                </w:rPr>
                <w:t>iod@comp-net.pl</w:t>
              </w:r>
            </w:hyperlink>
          </w:p>
          <w:p w14:paraId="2BD7B3BC" w14:textId="3831AEBA" w:rsidR="005A3ABB" w:rsidRPr="00DE07B2" w:rsidRDefault="005A3ABB" w:rsidP="009B454D">
            <w:pPr>
              <w:pStyle w:val="NormalnyWeb"/>
              <w:ind w:left="127"/>
              <w:rPr>
                <w:rStyle w:val="Pogrubienie"/>
                <w:rFonts w:asciiTheme="minorHAnsi" w:eastAsia="Arial Narrow" w:hAnsiTheme="minorHAnsi" w:cstheme="minorHAnsi"/>
                <w:sz w:val="20"/>
                <w:szCs w:val="20"/>
              </w:rPr>
            </w:pPr>
          </w:p>
        </w:tc>
      </w:tr>
      <w:tr w:rsidR="00814A00" w:rsidRPr="00DE07B2" w14:paraId="53C5F3AE" w14:textId="77777777" w:rsidTr="5D89BF7A">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5D89BF7A">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796B4ED6"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ze sprzedażą, zakupem, zamianą 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24BC573D"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w:t>
            </w:r>
            <w:r w:rsidR="0039759F">
              <w:rPr>
                <w:rFonts w:asciiTheme="minorHAnsi" w:eastAsia="Arial Narrow" w:hAnsiTheme="minorHAnsi" w:cstheme="minorHAnsi"/>
                <w:sz w:val="18"/>
                <w:szCs w:val="18"/>
              </w:rPr>
              <w:br/>
            </w:r>
            <w:r w:rsidR="00DD6A30" w:rsidRPr="009B454D">
              <w:rPr>
                <w:rFonts w:asciiTheme="minorHAnsi" w:eastAsia="Arial Narrow" w:hAnsiTheme="minorHAnsi" w:cstheme="minorHAnsi"/>
                <w:sz w:val="18"/>
                <w:szCs w:val="18"/>
              </w:rPr>
              <w:t xml:space="preserve">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5D89BF7A">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86B7D6C"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39759F">
              <w:rPr>
                <w:rFonts w:asciiTheme="minorHAnsi" w:eastAsia="Arial Narrow" w:hAnsiTheme="minorHAnsi" w:cstheme="minorHAnsi"/>
                <w:sz w:val="18"/>
                <w:szCs w:val="18"/>
              </w:rPr>
              <w:br/>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7EB79643"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39759F">
              <w:rPr>
                <w:rFonts w:asciiTheme="minorHAnsi" w:eastAsia="Arial Narrow" w:hAnsiTheme="minorHAnsi" w:cstheme="minorHAnsi"/>
                <w:sz w:val="18"/>
                <w:szCs w:val="18"/>
              </w:rPr>
              <w:br/>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68902F90" w:rsidR="00696A73" w:rsidRPr="009B454D" w:rsidRDefault="006902C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6902C0">
              <w:rPr>
                <w:rFonts w:asciiTheme="minorHAnsi" w:eastAsia="Arial Narrow" w:hAnsiTheme="minorHAnsi" w:cstheme="minorHAnsi"/>
                <w:sz w:val="18"/>
                <w:szCs w:val="18"/>
              </w:rPr>
              <w:t>Ustawa z dnia 11 września 2019</w:t>
            </w:r>
            <w:r>
              <w:rPr>
                <w:rFonts w:asciiTheme="minorHAnsi" w:eastAsia="Arial Narrow" w:hAnsiTheme="minorHAnsi" w:cstheme="minorHAnsi"/>
                <w:sz w:val="18"/>
                <w:szCs w:val="18"/>
              </w:rPr>
              <w:t xml:space="preserve"> r. </w:t>
            </w:r>
            <w:r w:rsidRPr="006902C0">
              <w:rPr>
                <w:rFonts w:asciiTheme="minorHAnsi" w:eastAsia="Arial Narrow" w:hAnsiTheme="minorHAnsi" w:cstheme="minorHAnsi"/>
                <w:sz w:val="18"/>
                <w:szCs w:val="18"/>
              </w:rPr>
              <w:t>Prawo zamówień publicznych</w:t>
            </w:r>
            <w:r w:rsidR="005F1610" w:rsidRPr="009B454D">
              <w:rPr>
                <w:rFonts w:asciiTheme="minorHAnsi" w:eastAsia="Arial Narrow" w:hAnsiTheme="minorHAnsi" w:cstheme="minorHAnsi"/>
                <w:sz w:val="18"/>
                <w:szCs w:val="18"/>
              </w:rPr>
              <w:t>;</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0A73C7" w:rsidRPr="00DE07B2" w14:paraId="4EA51801" w14:textId="77777777" w:rsidTr="5D89BF7A">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74922F13" w14:textId="3D8BBAA0" w:rsidR="000269C6" w:rsidRPr="007E1677" w:rsidRDefault="00290AC3" w:rsidP="007E1677">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7E1677">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lastRenderedPageBreak/>
              <w:t>Ustawa z dnia 13 października 1995 r. Prawo łowieckie</w:t>
            </w:r>
            <w:r w:rsidR="00CF13EB" w:rsidRPr="00DE07B2">
              <w:rPr>
                <w:rFonts w:asciiTheme="minorHAnsi" w:eastAsia="Arial Narrow" w:hAnsiTheme="minorHAnsi" w:cstheme="minorHAnsi"/>
                <w:sz w:val="18"/>
                <w:szCs w:val="18"/>
              </w:rPr>
              <w:t>;</w:t>
            </w:r>
          </w:p>
          <w:p w14:paraId="2724ED01" w14:textId="348350D6" w:rsidR="00CF13EB" w:rsidRPr="007E1677" w:rsidRDefault="00CF13EB" w:rsidP="007E1677">
            <w:pPr>
              <w:spacing w:before="100" w:beforeAutospacing="1" w:after="100" w:afterAutospacing="1"/>
              <w:ind w:left="456"/>
              <w:jc w:val="both"/>
              <w:rPr>
                <w:rFonts w:asciiTheme="minorHAnsi" w:eastAsia="Arial Narrow,Times New Roman" w:hAnsiTheme="minorHAnsi" w:cstheme="minorHAnsi"/>
                <w:sz w:val="18"/>
                <w:szCs w:val="18"/>
              </w:rPr>
            </w:pPr>
          </w:p>
        </w:tc>
      </w:tr>
      <w:tr w:rsidR="00811AD0" w:rsidRPr="00DE07B2" w14:paraId="73981757" w14:textId="77777777" w:rsidTr="5D89BF7A">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5D89BF7A">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5D89BF7A">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5D89BF7A">
        <w:trPr>
          <w:trHeight w:val="416"/>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5D89BF7A">
              <w:rPr>
                <w:rFonts w:asciiTheme="minorHAnsi" w:eastAsia="Arial Narrow" w:hAnsiTheme="minorHAnsi" w:cstheme="minorBidi"/>
                <w:sz w:val="18"/>
                <w:szCs w:val="18"/>
              </w:rPr>
              <w:t>Ustawa z dnia 26 lipca 1991 r. o podatku dochodowym od osób fizycznych</w:t>
            </w:r>
            <w:r w:rsidR="00EA3801" w:rsidRPr="5D89BF7A">
              <w:rPr>
                <w:rFonts w:asciiTheme="minorHAnsi" w:eastAsia="Arial Narrow" w:hAnsiTheme="minorHAnsi" w:cstheme="minorBidi"/>
                <w:sz w:val="18"/>
                <w:szCs w:val="18"/>
              </w:rPr>
              <w:t xml:space="preserve"> – </w:t>
            </w:r>
            <w:r>
              <w:br/>
            </w:r>
            <w:r w:rsidR="00EA3801" w:rsidRPr="5D89BF7A">
              <w:rPr>
                <w:rFonts w:asciiTheme="minorHAnsi" w:eastAsia="Arial Narrow" w:hAnsiTheme="minorHAnsi" w:cstheme="minorBidi"/>
                <w:sz w:val="18"/>
                <w:szCs w:val="18"/>
              </w:rPr>
              <w:t xml:space="preserve">(w przypadku otrzymania nagrody </w:t>
            </w:r>
            <w:r w:rsidR="00997C85" w:rsidRPr="5D89BF7A">
              <w:rPr>
                <w:rFonts w:asciiTheme="minorHAnsi" w:eastAsia="Arial Narrow" w:hAnsiTheme="minorHAnsi" w:cstheme="minorBidi"/>
                <w:sz w:val="18"/>
                <w:szCs w:val="18"/>
              </w:rPr>
              <w:t>niespełniającej warunków zwolnienia od podatku)</w:t>
            </w:r>
            <w:r w:rsidR="004925A8" w:rsidRPr="5D89BF7A">
              <w:rPr>
                <w:rFonts w:asciiTheme="minorHAnsi" w:eastAsia="Arial Narrow" w:hAnsiTheme="minorHAnsi" w:cstheme="minorBidi"/>
                <w:sz w:val="18"/>
                <w:szCs w:val="18"/>
              </w:rPr>
              <w:t>;</w:t>
            </w:r>
          </w:p>
          <w:p w14:paraId="08820CC5" w14:textId="221631D8" w:rsidR="007F0831" w:rsidRPr="009B454D" w:rsidRDefault="63B51E0E" w:rsidP="5D89BF7A">
            <w:pPr>
              <w:ind w:left="127"/>
            </w:pPr>
            <w:r w:rsidRPr="5D89BF7A">
              <w:rPr>
                <w:rFonts w:ascii="Calibri" w:eastAsia="Calibri" w:hAnsi="Calibri" w:cs="Calibri"/>
                <w:b/>
                <w:bCs/>
                <w:color w:val="000000" w:themeColor="text1"/>
                <w:sz w:val="18"/>
                <w:szCs w:val="18"/>
              </w:rPr>
              <w:t>Art. 6 ust. 1 lit. b RODO</w:t>
            </w:r>
            <w:r w:rsidRPr="5D89BF7A">
              <w:rPr>
                <w:rFonts w:ascii="Calibri" w:eastAsia="Calibri" w:hAnsi="Calibri" w:cs="Calibri"/>
                <w:color w:val="000000" w:themeColor="text1"/>
                <w:sz w:val="18"/>
                <w:szCs w:val="18"/>
              </w:rPr>
              <w:t xml:space="preserve"> - wykonanie umowy, której stroną jest osoba, której dane dotyczą oraz podjęcie działań na żądanie osoby, której dane dotyczą, przed zawarciem umowy;</w:t>
            </w:r>
          </w:p>
          <w:p w14:paraId="782A8160" w14:textId="22A6C54A" w:rsidR="007F0831" w:rsidRPr="009B454D" w:rsidRDefault="63B51E0E" w:rsidP="5D89BF7A">
            <w:pPr>
              <w:ind w:left="127"/>
            </w:pPr>
            <w:r w:rsidRPr="5D89BF7A">
              <w:rPr>
                <w:rFonts w:ascii="Calibri" w:eastAsia="Calibri" w:hAnsi="Calibri" w:cs="Calibri"/>
                <w:b/>
                <w:bCs/>
                <w:color w:val="000000" w:themeColor="text1"/>
                <w:sz w:val="18"/>
                <w:szCs w:val="18"/>
              </w:rPr>
              <w:t>Art. 6 ust. 1 lit. f</w:t>
            </w:r>
            <w:r w:rsidRPr="5D89BF7A">
              <w:rPr>
                <w:rFonts w:ascii="Calibri" w:eastAsia="Calibri" w:hAnsi="Calibri" w:cs="Calibri"/>
                <w:color w:val="000000" w:themeColor="text1"/>
                <w:sz w:val="18"/>
                <w:szCs w:val="18"/>
              </w:rPr>
              <w:t xml:space="preserve"> – prawnie uzasadniony interes administratora – ochrona przed roszczeniami.</w:t>
            </w:r>
          </w:p>
          <w:p w14:paraId="2DB28792" w14:textId="3A76AFBD" w:rsidR="007F0831" w:rsidRPr="009B454D" w:rsidRDefault="007F0831" w:rsidP="5D89BF7A">
            <w:pPr>
              <w:spacing w:before="100" w:beforeAutospacing="1" w:after="100" w:afterAutospacing="1"/>
              <w:ind w:left="127"/>
              <w:rPr>
                <w:rFonts w:asciiTheme="minorHAnsi" w:eastAsia="Arial Narrow" w:hAnsiTheme="minorHAnsi" w:cstheme="minorBidi"/>
                <w:sz w:val="18"/>
                <w:szCs w:val="18"/>
              </w:rPr>
            </w:pPr>
          </w:p>
        </w:tc>
      </w:tr>
      <w:tr w:rsidR="005713CD" w:rsidRPr="00DE07B2" w14:paraId="6753547E" w14:textId="77777777" w:rsidTr="5D89BF7A">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618769F7"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 xml:space="preserve">przetwarzanie danych osobowych osób objętych zakresem skargi lub wniosku oraz osób uczestniczących w jej rozpatrywaniu lub zobowiązanych do złożenia wyjaśnień </w:t>
            </w:r>
            <w:r w:rsidR="000654B5">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5D89BF7A">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22F906B1"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dotyczących wnioskodawców w celu rozpatrzenia wniosku </w:t>
            </w:r>
            <w:r w:rsidR="000654B5">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5D89BF7A">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0C1F48D2"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7E1677">
              <w:rPr>
                <w:rFonts w:asciiTheme="minorHAnsi" w:eastAsia="Arial Narrow" w:hAnsiTheme="minorHAnsi" w:cstheme="minorHAnsi"/>
                <w:sz w:val="18"/>
                <w:szCs w:val="18"/>
              </w:rPr>
              <w:t>ochrony mienia</w:t>
            </w:r>
          </w:p>
        </w:tc>
        <w:tc>
          <w:tcPr>
            <w:tcW w:w="7796" w:type="dxa"/>
            <w:vAlign w:val="center"/>
          </w:tcPr>
          <w:p w14:paraId="32CE3081" w14:textId="77777777" w:rsidR="007E1677" w:rsidRDefault="007E1677" w:rsidP="009B454D">
            <w:pPr>
              <w:ind w:left="127"/>
              <w:rPr>
                <w:rFonts w:asciiTheme="minorHAnsi" w:eastAsia="Arial Narrow,Times New Roman" w:hAnsiTheme="minorHAnsi" w:cstheme="minorHAnsi"/>
                <w:b/>
                <w:sz w:val="18"/>
                <w:szCs w:val="18"/>
              </w:rPr>
            </w:pPr>
          </w:p>
          <w:p w14:paraId="02746C82" w14:textId="08EE4EF1" w:rsidR="008C1E3B" w:rsidRPr="007E1677" w:rsidRDefault="007E1677" w:rsidP="007E1677">
            <w:pPr>
              <w:ind w:left="127"/>
              <w:rPr>
                <w:rFonts w:asciiTheme="minorHAnsi" w:eastAsia="Arial Narrow" w:hAnsiTheme="minorHAnsi" w:cstheme="minorHAnsi"/>
                <w:b/>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w:t>
            </w:r>
            <w:r>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r>
              <w:rPr>
                <w:rFonts w:asciiTheme="minorHAnsi" w:eastAsia="Arial Narrow,Times New Roman" w:hAnsiTheme="minorHAnsi" w:cstheme="minorHAnsi"/>
                <w:sz w:val="18"/>
                <w:szCs w:val="18"/>
              </w:rPr>
              <w:t xml:space="preserve"> w związku z </w:t>
            </w:r>
            <w:r w:rsidR="00BB60D8" w:rsidRPr="007E1677">
              <w:rPr>
                <w:rFonts w:asciiTheme="minorHAnsi" w:eastAsia="Arial Narrow" w:hAnsiTheme="minorHAnsi" w:cstheme="minorHAnsi"/>
                <w:sz w:val="18"/>
                <w:szCs w:val="18"/>
              </w:rPr>
              <w:t>ustaw</w:t>
            </w:r>
            <w:r>
              <w:rPr>
                <w:rFonts w:asciiTheme="minorHAnsi" w:eastAsia="Arial Narrow" w:hAnsiTheme="minorHAnsi" w:cstheme="minorHAnsi"/>
                <w:sz w:val="18"/>
                <w:szCs w:val="18"/>
              </w:rPr>
              <w:t>ą</w:t>
            </w:r>
            <w:r w:rsidR="00BB60D8" w:rsidRPr="007E1677">
              <w:rPr>
                <w:rFonts w:asciiTheme="minorHAnsi" w:eastAsia="Arial Narrow" w:hAnsiTheme="minorHAnsi" w:cstheme="minorHAnsi"/>
                <w:sz w:val="18"/>
                <w:szCs w:val="18"/>
              </w:rPr>
              <w:t xml:space="preserve"> z dnia 16 grudnia 2016 r. o zasadach zarządzania mieniem państwowym</w:t>
            </w:r>
            <w:r w:rsidR="00AF7CDC">
              <w:rPr>
                <w:rFonts w:asciiTheme="minorHAnsi" w:eastAsia="Arial Narrow" w:hAnsiTheme="minorHAnsi" w:cstheme="minorHAnsi"/>
                <w:sz w:val="18"/>
                <w:szCs w:val="18"/>
              </w:rPr>
              <w:t xml:space="preserve"> oraz </w:t>
            </w:r>
            <w:r w:rsidR="00AF7CDC" w:rsidRPr="009B454D">
              <w:rPr>
                <w:rFonts w:asciiTheme="minorHAnsi" w:eastAsia="Arial Narrow" w:hAnsiTheme="minorHAnsi" w:cstheme="minorHAnsi"/>
                <w:sz w:val="18"/>
                <w:szCs w:val="18"/>
              </w:rPr>
              <w:t>w Ustawie z dnia 26 czerwca 1974 r. Kodeks pracy</w:t>
            </w:r>
            <w:r w:rsidR="000068AC" w:rsidRPr="007E1677">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33DAAB33"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p>
        </w:tc>
      </w:tr>
      <w:tr w:rsidR="00293F62" w:rsidRPr="00DE07B2" w14:paraId="2B2FF6E2" w14:textId="77777777" w:rsidTr="5D89BF7A">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5D89BF7A">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5D89BF7A">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4CA7EEC8" w:rsidR="001E5D34" w:rsidRPr="009B454D" w:rsidRDefault="2CC5A728" w:rsidP="7C54EDF8">
            <w:pPr>
              <w:pStyle w:val="Akapitzlist"/>
              <w:numPr>
                <w:ilvl w:val="0"/>
                <w:numId w:val="24"/>
              </w:numPr>
              <w:ind w:right="268"/>
              <w:jc w:val="both"/>
              <w:rPr>
                <w:rFonts w:asciiTheme="minorHAnsi" w:hAnsiTheme="minorHAnsi" w:cstheme="minorBidi"/>
                <w:color w:val="000000" w:themeColor="text1"/>
              </w:rPr>
            </w:pPr>
            <w:r w:rsidRPr="7C54EDF8">
              <w:rPr>
                <w:rFonts w:asciiTheme="minorHAnsi" w:hAnsiTheme="minorHAnsi" w:cstheme="minorBidi"/>
                <w:sz w:val="18"/>
                <w:szCs w:val="18"/>
              </w:rPr>
              <w:lastRenderedPageBreak/>
              <w:t>p</w:t>
            </w:r>
            <w:r w:rsidR="3BDE9911" w:rsidRPr="7C54EDF8">
              <w:rPr>
                <w:rFonts w:asciiTheme="minorHAnsi" w:hAnsiTheme="minorHAnsi" w:cstheme="minorBidi"/>
                <w:sz w:val="18"/>
                <w:szCs w:val="18"/>
              </w:rPr>
              <w:t xml:space="preserve">zetwarzanie danych osobowych studentów oraz uczniów szkół średnich w celu zorganizowania i udokumentowania odbycia praktyk zawodowych w Nadleśnictwie oraz dopełnienia obowiązków wynikających z przepisów bezpieczeństwa i higieny pracy; </w:t>
            </w:r>
            <w:r w:rsidR="000140E6" w:rsidRPr="7C54EDF8">
              <w:rPr>
                <w:rFonts w:asciiTheme="minorHAnsi" w:hAnsiTheme="minorHAnsi" w:cstheme="minorBidi"/>
                <w:sz w:val="18"/>
                <w:szCs w:val="18"/>
              </w:rPr>
              <w:t>P</w:t>
            </w:r>
            <w:r w:rsidR="001E5D34" w:rsidRPr="7C54EDF8">
              <w:rPr>
                <w:rFonts w:asciiTheme="minorHAnsi" w:hAnsiTheme="minorHAnsi" w:cstheme="minorBidi"/>
                <w:sz w:val="18"/>
                <w:szCs w:val="18"/>
              </w:rPr>
              <w:t>r</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5D89BF7A">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r w:rsidR="00AF7CDC" w:rsidRPr="00DE07B2" w14:paraId="36415CA5" w14:textId="77777777" w:rsidTr="5D89BF7A">
        <w:tc>
          <w:tcPr>
            <w:tcW w:w="7508" w:type="dxa"/>
          </w:tcPr>
          <w:p w14:paraId="4B07E3BE" w14:textId="3CC46908" w:rsidR="00AF7CDC" w:rsidRPr="009B454D" w:rsidRDefault="00AF7CDC" w:rsidP="009B454D">
            <w:pPr>
              <w:ind w:right="268"/>
              <w:jc w:val="both"/>
              <w:rPr>
                <w:rFonts w:asciiTheme="minorHAnsi" w:hAnsiTheme="minorHAnsi" w:cstheme="minorHAnsi"/>
                <w:b/>
                <w:sz w:val="18"/>
                <w:szCs w:val="18"/>
              </w:rPr>
            </w:pPr>
            <w:r>
              <w:rPr>
                <w:rFonts w:asciiTheme="minorHAnsi" w:hAnsiTheme="minorHAnsi" w:cstheme="minorHAnsi"/>
                <w:b/>
                <w:sz w:val="18"/>
                <w:szCs w:val="18"/>
              </w:rPr>
              <w:t>Dane pracowników kontrahentów/dostawców/podwykonawców/urzędów</w:t>
            </w:r>
          </w:p>
        </w:tc>
        <w:tc>
          <w:tcPr>
            <w:tcW w:w="7796" w:type="dxa"/>
            <w:vAlign w:val="center"/>
          </w:tcPr>
          <w:p w14:paraId="67B8D911" w14:textId="1F53378D" w:rsidR="00AF7CDC" w:rsidRDefault="00AF7CDC" w:rsidP="178591CC">
            <w:pPr>
              <w:ind w:left="127"/>
              <w:rPr>
                <w:rFonts w:asciiTheme="minorHAnsi" w:eastAsia="Arial Narrow" w:hAnsiTheme="minorHAnsi" w:cstheme="minorBidi"/>
                <w:sz w:val="18"/>
                <w:szCs w:val="18"/>
              </w:rPr>
            </w:pPr>
            <w:r w:rsidRPr="178591CC">
              <w:rPr>
                <w:rFonts w:asciiTheme="minorHAnsi" w:eastAsia="Arial Narrow" w:hAnsiTheme="minorHAnsi" w:cstheme="minorBidi"/>
                <w:b/>
                <w:bCs/>
                <w:sz w:val="18"/>
                <w:szCs w:val="18"/>
              </w:rPr>
              <w:t>Art. 6 ust. 1 lit. b RODO</w:t>
            </w:r>
            <w:r w:rsidRPr="178591CC">
              <w:rPr>
                <w:rFonts w:asciiTheme="minorHAnsi" w:eastAsia="Arial Narrow" w:hAnsiTheme="minorHAnsi" w:cstheme="minorBidi"/>
                <w:sz w:val="18"/>
                <w:szCs w:val="18"/>
              </w:rPr>
              <w:t xml:space="preserve"> - wykonanie umowy, której stroną jest osoba, której dane dotyczą oraz podjęcie działań na żądanie osoby, której dane dotyczą, przed zawarciem umowy</w:t>
            </w:r>
          </w:p>
          <w:p w14:paraId="07F630CB" w14:textId="77777777" w:rsidR="00AF7CDC" w:rsidRDefault="00AF7CDC" w:rsidP="009B454D">
            <w:pPr>
              <w:ind w:left="127"/>
              <w:rPr>
                <w:rFonts w:asciiTheme="minorHAnsi" w:eastAsia="Arial Narrow,Times New Roman" w:hAnsiTheme="minorHAnsi" w:cstheme="minorHAnsi"/>
                <w:b/>
                <w:sz w:val="18"/>
                <w:szCs w:val="18"/>
              </w:rPr>
            </w:pPr>
          </w:p>
          <w:p w14:paraId="6320A9AF" w14:textId="4D6A7423" w:rsidR="00AF7CDC" w:rsidRDefault="00AF7CDC" w:rsidP="009B454D">
            <w:pPr>
              <w:ind w:left="127"/>
              <w:rPr>
                <w:rFonts w:asciiTheme="minorHAnsi" w:eastAsia="Arial Narrow"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w:t>
            </w:r>
            <w:r>
              <w:rPr>
                <w:rFonts w:asciiTheme="minorHAnsi" w:eastAsia="Arial Narrow,Times New Roman" w:hAnsiTheme="minorHAnsi" w:cstheme="minorHAnsi"/>
                <w:sz w:val="18"/>
                <w:szCs w:val="18"/>
              </w:rPr>
              <w:t xml:space="preserve"> – ochrona przed roszczeniami.</w:t>
            </w:r>
          </w:p>
          <w:p w14:paraId="08B8D7F4" w14:textId="75AC229D" w:rsidR="00AF7CDC" w:rsidRPr="009B454D" w:rsidRDefault="00AF7CDC" w:rsidP="009B454D">
            <w:pPr>
              <w:ind w:left="127"/>
              <w:rPr>
                <w:rFonts w:asciiTheme="minorHAnsi" w:eastAsia="Arial Narrow" w:hAnsiTheme="minorHAnsi" w:cstheme="minorHAnsi"/>
                <w:b/>
                <w:sz w:val="18"/>
                <w:szCs w:val="18"/>
              </w:rPr>
            </w:pPr>
          </w:p>
        </w:tc>
      </w:tr>
      <w:tr w:rsidR="0088020A" w:rsidRPr="00DE07B2" w14:paraId="16B293BB" w14:textId="77777777" w:rsidTr="5D89BF7A">
        <w:tc>
          <w:tcPr>
            <w:tcW w:w="7508" w:type="dxa"/>
          </w:tcPr>
          <w:p w14:paraId="24BB4161" w14:textId="16E5A6BC" w:rsidR="0088020A" w:rsidRDefault="0088020A" w:rsidP="0088020A">
            <w:pPr>
              <w:ind w:right="268"/>
              <w:jc w:val="both"/>
              <w:rPr>
                <w:rFonts w:asciiTheme="minorHAnsi" w:hAnsiTheme="minorHAnsi" w:cstheme="minorHAnsi"/>
                <w:b/>
                <w:sz w:val="18"/>
                <w:szCs w:val="18"/>
              </w:rPr>
            </w:pPr>
            <w:r w:rsidRPr="005B094E">
              <w:rPr>
                <w:rFonts w:asciiTheme="minorHAnsi" w:hAnsiTheme="minorHAnsi" w:cstheme="minorHAnsi"/>
                <w:b/>
                <w:bCs/>
                <w:sz w:val="18"/>
                <w:szCs w:val="18"/>
              </w:rPr>
              <w:t>Przetwarzanie danych osobowych – ochrona Sygnalistów </w:t>
            </w:r>
          </w:p>
        </w:tc>
        <w:tc>
          <w:tcPr>
            <w:tcW w:w="7796" w:type="dxa"/>
            <w:vAlign w:val="center"/>
          </w:tcPr>
          <w:p w14:paraId="033A3977" w14:textId="77777777" w:rsidR="0088020A" w:rsidRPr="00710C29" w:rsidRDefault="0088020A" w:rsidP="0088020A">
            <w:pPr>
              <w:ind w:left="127"/>
              <w:rPr>
                <w:rFonts w:asciiTheme="minorHAnsi" w:eastAsia="Arial Narrow,Times New Roman" w:hAnsiTheme="minorHAnsi" w:cstheme="minorHAnsi"/>
                <w:b/>
                <w:sz w:val="18"/>
                <w:szCs w:val="18"/>
              </w:rPr>
            </w:pPr>
            <w:r w:rsidRPr="00710C29">
              <w:rPr>
                <w:rFonts w:asciiTheme="minorHAnsi" w:eastAsia="Arial Narrow,Times New Roman" w:hAnsiTheme="minorHAnsi" w:cstheme="minorHAnsi"/>
                <w:b/>
                <w:sz w:val="18"/>
                <w:szCs w:val="18"/>
              </w:rPr>
              <w:t>art. 6 ust. 1 lit. c  RODO</w:t>
            </w:r>
            <w:r>
              <w:rPr>
                <w:rFonts w:asciiTheme="minorHAnsi" w:eastAsia="Arial Narrow,Times New Roman" w:hAnsiTheme="minorHAnsi" w:cstheme="minorHAnsi"/>
                <w:b/>
                <w:sz w:val="18"/>
                <w:szCs w:val="18"/>
              </w:rPr>
              <w:t xml:space="preserve"> - </w:t>
            </w:r>
            <w:r w:rsidRPr="00710C29">
              <w:rPr>
                <w:rFonts w:asciiTheme="minorHAnsi" w:eastAsia="Arial Narrow,Times New Roman" w:hAnsiTheme="minorHAnsi" w:cstheme="minorHAnsi"/>
                <w:bCs/>
                <w:sz w:val="18"/>
                <w:szCs w:val="18"/>
              </w:rPr>
              <w:t xml:space="preserve">(realizując zadania ustawowe),  </w:t>
            </w:r>
          </w:p>
          <w:p w14:paraId="6BBB426D" w14:textId="77777777" w:rsidR="0088020A" w:rsidRPr="00710C29" w:rsidRDefault="0088020A" w:rsidP="0088020A">
            <w:pPr>
              <w:ind w:left="127"/>
              <w:rPr>
                <w:rFonts w:asciiTheme="minorHAnsi" w:eastAsia="Arial Narrow,Times New Roman" w:hAnsiTheme="minorHAnsi" w:cstheme="minorHAnsi"/>
                <w:b/>
                <w:sz w:val="18"/>
                <w:szCs w:val="18"/>
              </w:rPr>
            </w:pPr>
            <w:r w:rsidRPr="00710C29">
              <w:rPr>
                <w:rFonts w:asciiTheme="minorHAnsi" w:eastAsia="Arial Narrow,Times New Roman" w:hAnsiTheme="minorHAnsi" w:cstheme="minorHAnsi"/>
                <w:b/>
                <w:sz w:val="18"/>
                <w:szCs w:val="18"/>
              </w:rPr>
              <w:t xml:space="preserve">art. 6 ust. 1 lit. f </w:t>
            </w:r>
            <w:r>
              <w:rPr>
                <w:rFonts w:asciiTheme="minorHAnsi" w:eastAsia="Arial Narrow,Times New Roman" w:hAnsiTheme="minorHAnsi" w:cstheme="minorHAnsi"/>
                <w:b/>
                <w:sz w:val="18"/>
                <w:szCs w:val="18"/>
              </w:rPr>
              <w:t xml:space="preserve">- </w:t>
            </w:r>
            <w:r w:rsidRPr="00710C29">
              <w:rPr>
                <w:rFonts w:asciiTheme="minorHAnsi" w:eastAsia="Arial Narrow,Times New Roman" w:hAnsiTheme="minorHAnsi" w:cstheme="minorHAnsi"/>
                <w:bCs/>
                <w:sz w:val="18"/>
                <w:szCs w:val="18"/>
              </w:rPr>
              <w:t>w związku z ewentualnym dochodzeniem lub obroną przed roszczeniami</w:t>
            </w:r>
          </w:p>
          <w:p w14:paraId="09F03249" w14:textId="77777777" w:rsidR="0088020A" w:rsidRPr="00710C29" w:rsidRDefault="0088020A" w:rsidP="0088020A">
            <w:pPr>
              <w:ind w:left="127"/>
              <w:rPr>
                <w:rFonts w:asciiTheme="minorHAnsi" w:eastAsia="Arial Narrow,Times New Roman" w:hAnsiTheme="minorHAnsi" w:cstheme="minorHAnsi"/>
                <w:b/>
                <w:sz w:val="18"/>
                <w:szCs w:val="18"/>
              </w:rPr>
            </w:pPr>
            <w:r w:rsidRPr="00710C29">
              <w:rPr>
                <w:rFonts w:asciiTheme="minorHAnsi" w:eastAsia="Arial Narrow,Times New Roman" w:hAnsiTheme="minorHAnsi" w:cstheme="minorHAnsi"/>
                <w:b/>
                <w:sz w:val="18"/>
                <w:szCs w:val="18"/>
              </w:rPr>
              <w:t xml:space="preserve">art 9 ust. 1 lit a RODO  -  </w:t>
            </w:r>
            <w:r w:rsidRPr="00710C29">
              <w:rPr>
                <w:rFonts w:asciiTheme="minorHAnsi" w:eastAsia="Arial Narrow,Times New Roman" w:hAnsiTheme="minorHAnsi" w:cstheme="minorHAnsi"/>
                <w:bCs/>
                <w:sz w:val="18"/>
                <w:szCs w:val="18"/>
              </w:rPr>
              <w:t xml:space="preserve">zgoda - dane szczególnych kategorii, </w:t>
            </w:r>
          </w:p>
          <w:p w14:paraId="3EC7EBEC" w14:textId="5EC5C71A" w:rsidR="0088020A" w:rsidRPr="178591CC" w:rsidRDefault="0088020A" w:rsidP="0088020A">
            <w:pPr>
              <w:ind w:left="127"/>
              <w:rPr>
                <w:rFonts w:asciiTheme="minorHAnsi" w:eastAsia="Arial Narrow" w:hAnsiTheme="minorHAnsi" w:cstheme="minorBidi"/>
                <w:b/>
                <w:bCs/>
                <w:sz w:val="18"/>
                <w:szCs w:val="18"/>
              </w:rPr>
            </w:pPr>
            <w:r w:rsidRPr="00710C29">
              <w:rPr>
                <w:rFonts w:asciiTheme="minorHAnsi" w:eastAsia="Arial Narrow,Times New Roman" w:hAnsiTheme="minorHAnsi" w:cstheme="minorHAnsi"/>
                <w:b/>
                <w:sz w:val="18"/>
                <w:szCs w:val="18"/>
              </w:rPr>
              <w:t>art. 10  RODO</w:t>
            </w:r>
            <w:r>
              <w:rPr>
                <w:rFonts w:asciiTheme="minorHAnsi" w:eastAsia="Arial Narrow,Times New Roman" w:hAnsiTheme="minorHAnsi" w:cstheme="minorHAnsi"/>
                <w:b/>
                <w:sz w:val="18"/>
                <w:szCs w:val="18"/>
              </w:rPr>
              <w:t xml:space="preserve"> -</w:t>
            </w:r>
            <w:r w:rsidRPr="00710C29">
              <w:rPr>
                <w:rFonts w:asciiTheme="minorHAnsi" w:eastAsia="Arial Narrow,Times New Roman" w:hAnsiTheme="minorHAnsi" w:cstheme="minorHAnsi"/>
                <w:b/>
                <w:sz w:val="18"/>
                <w:szCs w:val="18"/>
              </w:rPr>
              <w:t xml:space="preserve"> </w:t>
            </w:r>
            <w:r w:rsidRPr="002E4BA0">
              <w:rPr>
                <w:rFonts w:asciiTheme="minorHAnsi" w:eastAsia="Arial Narrow,Times New Roman" w:hAnsiTheme="minorHAnsi" w:cstheme="minorHAnsi"/>
                <w:bCs/>
                <w:sz w:val="18"/>
                <w:szCs w:val="18"/>
              </w:rPr>
              <w:t>(w przypadku przekazania informacji dotyczących wyroków skazujących i naruszeń prawa)</w:t>
            </w:r>
          </w:p>
        </w:tc>
      </w:tr>
      <w:tr w:rsidR="0088020A" w:rsidRPr="00DE07B2" w14:paraId="1B54E2B0" w14:textId="77777777" w:rsidTr="5D89BF7A">
        <w:tc>
          <w:tcPr>
            <w:tcW w:w="7508" w:type="dxa"/>
          </w:tcPr>
          <w:p w14:paraId="46B9A6ED" w14:textId="228947F1" w:rsidR="0088020A" w:rsidRPr="005B094E" w:rsidRDefault="0088020A" w:rsidP="0088020A">
            <w:pPr>
              <w:ind w:right="268"/>
              <w:jc w:val="both"/>
              <w:rPr>
                <w:rFonts w:asciiTheme="minorHAnsi" w:hAnsiTheme="minorHAnsi" w:cstheme="minorHAnsi"/>
                <w:b/>
                <w:bCs/>
                <w:sz w:val="18"/>
                <w:szCs w:val="18"/>
              </w:rPr>
            </w:pPr>
            <w:r w:rsidRPr="00C338D2">
              <w:rPr>
                <w:rFonts w:asciiTheme="minorHAnsi" w:hAnsiTheme="minorHAnsi" w:cstheme="minorHAnsi"/>
                <w:b/>
                <w:bCs/>
                <w:sz w:val="18"/>
                <w:szCs w:val="18"/>
              </w:rPr>
              <w:t>Weryfikacja personelu w rejestrze przestępców seksualnych</w:t>
            </w:r>
          </w:p>
        </w:tc>
        <w:tc>
          <w:tcPr>
            <w:tcW w:w="7796" w:type="dxa"/>
            <w:vAlign w:val="center"/>
          </w:tcPr>
          <w:p w14:paraId="07999F67" w14:textId="77777777" w:rsidR="0088020A" w:rsidRPr="002E4BA0" w:rsidRDefault="0088020A" w:rsidP="0088020A">
            <w:pPr>
              <w:ind w:left="127"/>
              <w:rPr>
                <w:rFonts w:asciiTheme="minorHAnsi" w:eastAsia="Arial Narrow,Times New Roman" w:hAnsiTheme="minorHAnsi" w:cstheme="minorHAnsi"/>
                <w:b/>
                <w:sz w:val="18"/>
                <w:szCs w:val="18"/>
              </w:rPr>
            </w:pPr>
            <w:r w:rsidRPr="002E4BA0">
              <w:rPr>
                <w:rFonts w:asciiTheme="minorHAnsi" w:eastAsia="Arial Narrow,Times New Roman" w:hAnsiTheme="minorHAnsi" w:cstheme="minorHAnsi"/>
                <w:b/>
                <w:sz w:val="18"/>
                <w:szCs w:val="18"/>
              </w:rPr>
              <w:t>Art. 6 ust. 1 lit. c RODO</w:t>
            </w:r>
            <w:r>
              <w:rPr>
                <w:rFonts w:asciiTheme="minorHAnsi" w:eastAsia="Arial Narrow,Times New Roman" w:hAnsiTheme="minorHAnsi" w:cstheme="minorHAnsi"/>
                <w:bCs/>
                <w:sz w:val="18"/>
                <w:szCs w:val="18"/>
              </w:rPr>
              <w:t xml:space="preserve"> - </w:t>
            </w:r>
            <w:r w:rsidRPr="002E4BA0">
              <w:rPr>
                <w:rFonts w:asciiTheme="minorHAnsi" w:eastAsia="Arial Narrow,Times New Roman" w:hAnsiTheme="minorHAnsi" w:cstheme="minorHAnsi"/>
                <w:bCs/>
                <w:sz w:val="18"/>
                <w:szCs w:val="18"/>
              </w:rPr>
              <w:t xml:space="preserve"> w związku z Ustawą z dnia 13 maja 2016 r. o przeciwdziałaniu zagrożeniom przestępczością na tle seksualnym. </w:t>
            </w:r>
          </w:p>
          <w:p w14:paraId="5B45AEEF" w14:textId="2B84E466" w:rsidR="0088020A" w:rsidRPr="00710C29" w:rsidRDefault="0088020A" w:rsidP="0088020A">
            <w:pPr>
              <w:ind w:left="127"/>
              <w:rPr>
                <w:rFonts w:asciiTheme="minorHAnsi" w:eastAsia="Arial Narrow,Times New Roman" w:hAnsiTheme="minorHAnsi" w:cstheme="minorHAnsi"/>
                <w:b/>
                <w:sz w:val="18"/>
                <w:szCs w:val="18"/>
              </w:rPr>
            </w:pPr>
            <w:r w:rsidRPr="002E4BA0">
              <w:rPr>
                <w:rFonts w:asciiTheme="minorHAnsi" w:eastAsia="Arial Narrow,Times New Roman" w:hAnsiTheme="minorHAnsi" w:cstheme="minorHAnsi"/>
                <w:b/>
                <w:sz w:val="18"/>
                <w:szCs w:val="18"/>
              </w:rPr>
              <w:t xml:space="preserve">Art. 10 RODO – </w:t>
            </w:r>
            <w:r w:rsidRPr="002E4BA0">
              <w:rPr>
                <w:rFonts w:asciiTheme="minorHAnsi" w:eastAsia="Arial Narrow,Times New Roman" w:hAnsiTheme="minorHAnsi" w:cstheme="minorHAnsi"/>
                <w:bCs/>
                <w:sz w:val="18"/>
                <w:szCs w:val="18"/>
              </w:rPr>
              <w:t>informacja o figurowaniu w RSPTS</w:t>
            </w: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14:paraId="3FFBCB5D" w14:textId="47134427" w:rsidR="00103110" w:rsidRPr="005C1AEA" w:rsidRDefault="008FB51D" w:rsidP="008FB51D">
      <w:pPr>
        <w:pStyle w:val="NormalnyWeb"/>
        <w:spacing w:before="0" w:beforeAutospacing="0" w:after="0" w:afterAutospacing="0" w:line="300" w:lineRule="auto"/>
        <w:ind w:left="426"/>
        <w:jc w:val="both"/>
        <w:rPr>
          <w:rFonts w:asciiTheme="minorHAnsi" w:eastAsia="Arial Narrow" w:hAnsiTheme="minorHAnsi" w:cstheme="minorBidi"/>
          <w:b/>
          <w:bCs/>
          <w:sz w:val="20"/>
          <w:szCs w:val="20"/>
        </w:rPr>
      </w:pPr>
      <w:r w:rsidRPr="008FB51D">
        <w:rPr>
          <w:rFonts w:asciiTheme="minorHAnsi" w:eastAsia="Arial Narrow" w:hAnsiTheme="minorHAnsi" w:cstheme="minorBidi"/>
          <w:sz w:val="20"/>
          <w:szCs w:val="20"/>
        </w:rPr>
        <w:t xml:space="preserve">Sposób tworzenia, ewidencjonowania i przechowywania dokumentów (w szczególności czas przechowywania) w jednostkach organizacyjnych Państwowego Gospodarstwa Leśnego Lasy Państwowe określa </w:t>
      </w:r>
      <w:r w:rsidRPr="008FB51D">
        <w:rPr>
          <w:rFonts w:asciiTheme="minorHAnsi" w:hAnsiTheme="minorHAnsi" w:cstheme="minorBidi"/>
          <w:sz w:val="20"/>
          <w:szCs w:val="20"/>
        </w:rPr>
        <w:t>Jednolity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3CCD4520"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w:t>
      </w:r>
      <w:r w:rsidR="00BE6570">
        <w:rPr>
          <w:rFonts w:asciiTheme="minorHAnsi" w:eastAsia="Arial Narrow" w:hAnsiTheme="minorHAnsi" w:cstheme="minorHAnsi"/>
          <w:sz w:val="20"/>
          <w:szCs w:val="20"/>
        </w:rPr>
        <w:br/>
      </w:r>
      <w:r w:rsidRPr="009B454D">
        <w:rPr>
          <w:rFonts w:asciiTheme="minorHAnsi" w:eastAsia="Arial Narrow" w:hAnsiTheme="minorHAnsi" w:cstheme="minorHAnsi"/>
          <w:sz w:val="20"/>
          <w:szCs w:val="20"/>
        </w:rPr>
        <w:t xml:space="preserve">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 xml:space="preserve">odwołania. W związku z prowadzonym monitoringiem wizyjnym, dane będą przechowywane przez okres nie dłuższy niż </w:t>
      </w:r>
      <w:r w:rsidR="00097033">
        <w:rPr>
          <w:rFonts w:asciiTheme="minorHAnsi" w:eastAsia="Arial Narrow" w:hAnsiTheme="minorHAnsi" w:cstheme="minorHAnsi"/>
          <w:sz w:val="20"/>
          <w:szCs w:val="20"/>
        </w:rPr>
        <w:t>3 miesiące</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lastRenderedPageBreak/>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5314FDA3"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67534388" w14:textId="6CDAD266" w:rsidR="006902C0" w:rsidRDefault="006902C0"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6902C0">
        <w:rPr>
          <w:rFonts w:asciiTheme="minorHAnsi" w:eastAsia="Arial Narrow" w:hAnsiTheme="minorHAnsi" w:cstheme="minorHAnsi"/>
          <w:sz w:val="20"/>
          <w:szCs w:val="20"/>
          <w:lang w:eastAsia="en-US"/>
        </w:rPr>
        <w:t>Radcy prawni świadczący obsługę prawną</w:t>
      </w:r>
      <w:r>
        <w:rPr>
          <w:rFonts w:asciiTheme="minorHAnsi" w:eastAsia="Arial Narrow" w:hAnsiTheme="minorHAnsi" w:cstheme="minorHAnsi"/>
          <w:sz w:val="20"/>
          <w:szCs w:val="20"/>
          <w:lang w:eastAsia="en-US"/>
        </w:rPr>
        <w:t>;</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lastRenderedPageBreak/>
        <w:t>Zakład Informatyki Lasów Państwowych w zakresie utrzymania baz danych systemów informatycznych;</w:t>
      </w:r>
    </w:p>
    <w:p w14:paraId="3784D0E9" w14:textId="585DB748" w:rsidR="006A387C" w:rsidRPr="006902C0" w:rsidRDefault="00B16AE1" w:rsidP="006902C0">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0A818AF" w14:textId="1E4D2897"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11ADDC2"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4EBA1818" w14:textId="60918E57" w:rsidR="006902C0" w:rsidRDefault="006902C0"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realizowania zamówień publicznych, dane możemy pozyskiwać od oferentów, wykonawców.</w:t>
      </w:r>
    </w:p>
    <w:p w14:paraId="4B0E8B21" w14:textId="4999A3F1" w:rsidR="00B87889" w:rsidRDefault="00B87889"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współpracy z kontrahentami/dostawcy/podwykonawcą – od Twojego mocodawcy.</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F497" w14:textId="77777777" w:rsidR="00E545F8" w:rsidRDefault="00E545F8" w:rsidP="00D50B04">
      <w:r>
        <w:separator/>
      </w:r>
    </w:p>
  </w:endnote>
  <w:endnote w:type="continuationSeparator" w:id="0">
    <w:p w14:paraId="44288580" w14:textId="77777777" w:rsidR="00E545F8" w:rsidRDefault="00E545F8" w:rsidP="00D50B04">
      <w:r>
        <w:continuationSeparator/>
      </w:r>
    </w:p>
  </w:endnote>
  <w:endnote w:type="continuationNotice" w:id="1">
    <w:p w14:paraId="5FAC1340" w14:textId="77777777" w:rsidR="00E545F8" w:rsidRDefault="00E54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Narrow,Times New Roman">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87C8" w14:textId="77777777" w:rsidR="00E545F8" w:rsidRDefault="00E545F8" w:rsidP="00D50B04">
      <w:r>
        <w:separator/>
      </w:r>
    </w:p>
  </w:footnote>
  <w:footnote w:type="continuationSeparator" w:id="0">
    <w:p w14:paraId="6C5C179D" w14:textId="77777777" w:rsidR="00E545F8" w:rsidRDefault="00E545F8" w:rsidP="00D50B04">
      <w:r>
        <w:continuationSeparator/>
      </w:r>
    </w:p>
  </w:footnote>
  <w:footnote w:type="continuationNotice" w:id="1">
    <w:p w14:paraId="1BAE66EE" w14:textId="77777777" w:rsidR="00E545F8" w:rsidRDefault="00E545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9079973">
    <w:abstractNumId w:val="19"/>
  </w:num>
  <w:num w:numId="2" w16cid:durableId="1169246299">
    <w:abstractNumId w:val="20"/>
  </w:num>
  <w:num w:numId="3" w16cid:durableId="1497575814">
    <w:abstractNumId w:val="1"/>
  </w:num>
  <w:num w:numId="4" w16cid:durableId="1233809800">
    <w:abstractNumId w:val="7"/>
  </w:num>
  <w:num w:numId="5" w16cid:durableId="1119645713">
    <w:abstractNumId w:val="21"/>
  </w:num>
  <w:num w:numId="6" w16cid:durableId="950086649">
    <w:abstractNumId w:val="15"/>
  </w:num>
  <w:num w:numId="7" w16cid:durableId="156121325">
    <w:abstractNumId w:val="4"/>
  </w:num>
  <w:num w:numId="8" w16cid:durableId="1373925712">
    <w:abstractNumId w:val="8"/>
  </w:num>
  <w:num w:numId="9" w16cid:durableId="139427630">
    <w:abstractNumId w:val="3"/>
  </w:num>
  <w:num w:numId="10" w16cid:durableId="251668154">
    <w:abstractNumId w:val="22"/>
  </w:num>
  <w:num w:numId="11" w16cid:durableId="1628124218">
    <w:abstractNumId w:val="16"/>
  </w:num>
  <w:num w:numId="12" w16cid:durableId="733435415">
    <w:abstractNumId w:val="10"/>
  </w:num>
  <w:num w:numId="13" w16cid:durableId="651447821">
    <w:abstractNumId w:val="18"/>
  </w:num>
  <w:num w:numId="14" w16cid:durableId="1498688430">
    <w:abstractNumId w:val="23"/>
  </w:num>
  <w:num w:numId="15" w16cid:durableId="1542013455">
    <w:abstractNumId w:val="14"/>
  </w:num>
  <w:num w:numId="16" w16cid:durableId="189488445">
    <w:abstractNumId w:val="2"/>
  </w:num>
  <w:num w:numId="17" w16cid:durableId="779690037">
    <w:abstractNumId w:val="0"/>
  </w:num>
  <w:num w:numId="18" w16cid:durableId="349452245">
    <w:abstractNumId w:val="11"/>
  </w:num>
  <w:num w:numId="19" w16cid:durableId="287123405">
    <w:abstractNumId w:val="6"/>
  </w:num>
  <w:num w:numId="20" w16cid:durableId="1504012993">
    <w:abstractNumId w:val="5"/>
  </w:num>
  <w:num w:numId="21" w16cid:durableId="2123835722">
    <w:abstractNumId w:val="9"/>
  </w:num>
  <w:num w:numId="22" w16cid:durableId="1131560351">
    <w:abstractNumId w:val="12"/>
  </w:num>
  <w:num w:numId="23" w16cid:durableId="1415935018">
    <w:abstractNumId w:val="17"/>
  </w:num>
  <w:num w:numId="24" w16cid:durableId="1226839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36A7B"/>
    <w:rsid w:val="0004023D"/>
    <w:rsid w:val="00061228"/>
    <w:rsid w:val="000654B5"/>
    <w:rsid w:val="00077E75"/>
    <w:rsid w:val="0008207A"/>
    <w:rsid w:val="0008330D"/>
    <w:rsid w:val="00085160"/>
    <w:rsid w:val="00092359"/>
    <w:rsid w:val="00097033"/>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2790"/>
    <w:rsid w:val="00133420"/>
    <w:rsid w:val="0013343D"/>
    <w:rsid w:val="00137DCF"/>
    <w:rsid w:val="00140870"/>
    <w:rsid w:val="00152D72"/>
    <w:rsid w:val="00153C6A"/>
    <w:rsid w:val="00154E8D"/>
    <w:rsid w:val="00155624"/>
    <w:rsid w:val="001623AF"/>
    <w:rsid w:val="001652C0"/>
    <w:rsid w:val="0017390D"/>
    <w:rsid w:val="00182621"/>
    <w:rsid w:val="00182F2E"/>
    <w:rsid w:val="0018613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1E675F"/>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1DAA"/>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9759F"/>
    <w:rsid w:val="003A2EDE"/>
    <w:rsid w:val="003A46CC"/>
    <w:rsid w:val="003A5DBA"/>
    <w:rsid w:val="003B0DE0"/>
    <w:rsid w:val="003B682A"/>
    <w:rsid w:val="003B7153"/>
    <w:rsid w:val="003B76B4"/>
    <w:rsid w:val="003C1219"/>
    <w:rsid w:val="003C528C"/>
    <w:rsid w:val="003C58EA"/>
    <w:rsid w:val="003E3441"/>
    <w:rsid w:val="003E3493"/>
    <w:rsid w:val="003F09EF"/>
    <w:rsid w:val="003F2FE9"/>
    <w:rsid w:val="003F44FA"/>
    <w:rsid w:val="004039AB"/>
    <w:rsid w:val="0041305E"/>
    <w:rsid w:val="004152E1"/>
    <w:rsid w:val="004214E5"/>
    <w:rsid w:val="00422084"/>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2C0"/>
    <w:rsid w:val="006909D6"/>
    <w:rsid w:val="006928B7"/>
    <w:rsid w:val="00695E6F"/>
    <w:rsid w:val="0069642B"/>
    <w:rsid w:val="00696A73"/>
    <w:rsid w:val="006A387C"/>
    <w:rsid w:val="006A3D49"/>
    <w:rsid w:val="006A55D4"/>
    <w:rsid w:val="006B175E"/>
    <w:rsid w:val="006B5FE7"/>
    <w:rsid w:val="006C0988"/>
    <w:rsid w:val="006D5B8F"/>
    <w:rsid w:val="006E298D"/>
    <w:rsid w:val="006E4366"/>
    <w:rsid w:val="006F1886"/>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E1677"/>
    <w:rsid w:val="007F0831"/>
    <w:rsid w:val="007F45B8"/>
    <w:rsid w:val="007F6D9E"/>
    <w:rsid w:val="00803E30"/>
    <w:rsid w:val="00805E71"/>
    <w:rsid w:val="00810C8B"/>
    <w:rsid w:val="00811AD0"/>
    <w:rsid w:val="00814A00"/>
    <w:rsid w:val="00817CC1"/>
    <w:rsid w:val="00851A2E"/>
    <w:rsid w:val="00855A38"/>
    <w:rsid w:val="00857F9F"/>
    <w:rsid w:val="0086481C"/>
    <w:rsid w:val="00866AE5"/>
    <w:rsid w:val="008672B1"/>
    <w:rsid w:val="00870B9F"/>
    <w:rsid w:val="008753CA"/>
    <w:rsid w:val="0088020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8FB51D"/>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BC2"/>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AF7CDC"/>
    <w:rsid w:val="00B152ED"/>
    <w:rsid w:val="00B16AE1"/>
    <w:rsid w:val="00B378E1"/>
    <w:rsid w:val="00B379E7"/>
    <w:rsid w:val="00B40B32"/>
    <w:rsid w:val="00B51F02"/>
    <w:rsid w:val="00B64428"/>
    <w:rsid w:val="00B70D76"/>
    <w:rsid w:val="00B7304A"/>
    <w:rsid w:val="00B763EA"/>
    <w:rsid w:val="00B77666"/>
    <w:rsid w:val="00B84162"/>
    <w:rsid w:val="00B87889"/>
    <w:rsid w:val="00B93EDB"/>
    <w:rsid w:val="00BA291A"/>
    <w:rsid w:val="00BB60D8"/>
    <w:rsid w:val="00BB6AC0"/>
    <w:rsid w:val="00BC5EBB"/>
    <w:rsid w:val="00BC6D90"/>
    <w:rsid w:val="00BC7514"/>
    <w:rsid w:val="00BD1346"/>
    <w:rsid w:val="00BD45FB"/>
    <w:rsid w:val="00BE001A"/>
    <w:rsid w:val="00BE0AFD"/>
    <w:rsid w:val="00BE22F7"/>
    <w:rsid w:val="00BE3CB0"/>
    <w:rsid w:val="00BE6570"/>
    <w:rsid w:val="00BF425D"/>
    <w:rsid w:val="00C01924"/>
    <w:rsid w:val="00C1215E"/>
    <w:rsid w:val="00C2257F"/>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D5C7C"/>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050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545F8"/>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73F8C"/>
    <w:rsid w:val="00F8283F"/>
    <w:rsid w:val="00F86161"/>
    <w:rsid w:val="00F861F5"/>
    <w:rsid w:val="00F90832"/>
    <w:rsid w:val="00F9514C"/>
    <w:rsid w:val="00FA3A69"/>
    <w:rsid w:val="00FA436D"/>
    <w:rsid w:val="00FB1251"/>
    <w:rsid w:val="00FD792B"/>
    <w:rsid w:val="00FE4892"/>
    <w:rsid w:val="00FE699A"/>
    <w:rsid w:val="00FF0ECC"/>
    <w:rsid w:val="00FF7B0B"/>
    <w:rsid w:val="0BBC138D"/>
    <w:rsid w:val="178591CC"/>
    <w:rsid w:val="2CC5A728"/>
    <w:rsid w:val="35DA5E15"/>
    <w:rsid w:val="3BDE9911"/>
    <w:rsid w:val="5772A436"/>
    <w:rsid w:val="5D89BF7A"/>
    <w:rsid w:val="63B51E0E"/>
    <w:rsid w:val="694EA3F5"/>
    <w:rsid w:val="6CAACA52"/>
    <w:rsid w:val="7C54E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C22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C:\Users\mariusz.kreczmer\AppData\Local\Microsoft\Windows\INetCache\Content.Outlook\HTMR3JL2\iod@comp-net.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6c0a68-4d2c-42d2-930d-99f8a51f483e" xsi:nil="true"/>
    <lcf76f155ced4ddcb4097134ff3c332f xmlns="ba324f49-bd31-49dc-940f-69f8ecfbae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19" ma:contentTypeDescription="Utwórz nowy dokument." ma:contentTypeScope="" ma:versionID="054ff94291275118d5846925d3d6582b">
  <xsd:schema xmlns:xsd="http://www.w3.org/2001/XMLSchema" xmlns:xs="http://www.w3.org/2001/XMLSchema" xmlns:p="http://schemas.microsoft.com/office/2006/metadata/properties" xmlns:ns1="http://schemas.microsoft.com/sharepoint/v3" xmlns:ns2="ba324f49-bd31-49dc-940f-69f8ecfbae06" xmlns:ns3="7f6c0a68-4d2c-42d2-930d-99f8a51f483e" targetNamespace="http://schemas.microsoft.com/office/2006/metadata/properties" ma:root="true" ma:fieldsID="b6926157d0ec30628d138b40e32669f7" ns1:_="" ns2:_="" ns3:_="">
    <xsd:import namespace="http://schemas.microsoft.com/sharepoint/v3"/>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Właściwości ujednoliconych zasad zgodności" ma:hidden="true" ma:internalName="_ip_UnifiedCompliancePolicyProperties">
      <xsd:simpleType>
        <xsd:restriction base="dms:Note"/>
      </xsd:simpleType>
    </xsd:element>
    <xsd:element name="_ip_UnifiedCompliancePolicyUIAction" ma:index="2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7f6c0a68-4d2c-42d2-930d-99f8a51f483e"/>
    <ds:schemaRef ds:uri="ba324f49-bd31-49dc-940f-69f8ecfbae06"/>
    <ds:schemaRef ds:uri="http://schemas.microsoft.com/sharepoint/v3"/>
  </ds:schemaRefs>
</ds:datastoreItem>
</file>

<file path=customXml/itemProps3.xml><?xml version="1.0" encoding="utf-8"?>
<ds:datastoreItem xmlns:ds="http://schemas.openxmlformats.org/officeDocument/2006/customXml" ds:itemID="{C037A3A9-603F-4313-A9AB-834B6F7D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2844</Words>
  <Characters>17067</Characters>
  <Application>Microsoft Office Word</Application>
  <DocSecurity>0</DocSecurity>
  <Lines>142</Lines>
  <Paragraphs>39</Paragraphs>
  <ScaleCrop>false</ScaleCrop>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Mariusz Kreczmer</cp:lastModifiedBy>
  <cp:revision>2</cp:revision>
  <dcterms:created xsi:type="dcterms:W3CDTF">2025-02-19T06:22:00Z</dcterms:created>
  <dcterms:modified xsi:type="dcterms:W3CDTF">2025-02-19T06:22:00Z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y fmtid="{D5CDD505-2E9C-101B-9397-08002B2CF9AE}" pid="4" name="MediaServiceImageTags">
    <vt:lpwstr/>
  </property>
</Properties>
</file>